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华文中宋" w:hAnsi="华文中宋" w:eastAsia="华文中宋" w:cs="华文中宋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="华文中宋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关于《张家口市人大常委会201</w:t>
      </w:r>
      <w:r>
        <w:rPr>
          <w:rFonts w:hint="eastAsia" w:ascii="华文中宋" w:hAnsi="华文中宋" w:eastAsia="华文中宋" w:cs="华文中宋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华文中宋" w:hAnsi="华文中宋" w:eastAsia="华文中宋" w:cs="华文中宋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华文中宋" w:hAnsi="华文中宋" w:eastAsia="华文中宋" w:cs="华文中宋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="华文中宋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工作要点（草案）》的说明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华文中宋" w:hAnsi="华文中宋" w:eastAsia="华文中宋" w:cs="华文中宋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---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３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４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日在张家ロ市第十四届人大常委会</w:t>
      </w:r>
    </w:p>
    <w:p>
      <w:pPr>
        <w:jc w:val="center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十八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次会议上</w:t>
      </w:r>
    </w:p>
    <w:p>
      <w:pPr>
        <w:jc w:val="center"/>
        <w:rPr>
          <w:rFonts w:hint="eastAsia" w:ascii="仿宋" w:hAnsi="仿宋" w:eastAsia="楷体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市人大常委会副秘书长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徐元斌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主任、各位副主任、秘书长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：</w:t>
      </w:r>
    </w:p>
    <w:p>
      <w:pPr>
        <w:ind w:firstLine="720" w:firstLineChars="200"/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现就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市人大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常委会201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年工作要点（草案）的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起草原则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、起草过程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主要内容作如下说明：</w:t>
      </w:r>
    </w:p>
    <w:p>
      <w:pPr>
        <w:ind w:firstLine="720" w:firstLineChars="200"/>
        <w:rPr>
          <w:rFonts w:hint="eastAsia" w:ascii="黑体" w:hAnsi="黑体" w:eastAsia="黑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一、关于《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工作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要点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（草案）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起草原则</w:t>
      </w:r>
    </w:p>
    <w:p>
      <w:pPr>
        <w:ind w:firstLine="720" w:firstLineChars="200"/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2019年是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新中国成立70周年，是全面建成小康社会关键之年，也是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我市完成三大历史任务、交出两份优异答卷最为关键的一年。市人大常委会要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在市委的坚强领导下，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紧紧围绕市委十一届四次全会确定的“一个抢抓、两个确保”的总要求和各项目标任务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立足人大职能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积极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发挥作用，扎实做好立法、监督、决定和代表等各项工作，为完成三大历史任务、交出两份优异答卷做出新的更大贡献。</w:t>
      </w:r>
    </w:p>
    <w:p>
      <w:pPr>
        <w:ind w:firstLine="720" w:firstLineChars="200"/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6"/>
          <w:szCs w:val="36"/>
          <w:u w:val="none"/>
          <w:lang w:eastAsia="zh-CN"/>
        </w:rPr>
        <w:t>为此，</w:t>
      </w:r>
      <w:r>
        <w:rPr>
          <w:rFonts w:hint="eastAsia" w:ascii="仿宋_GB2312" w:hAnsi="仿宋_GB2312" w:eastAsia="仿宋_GB2312" w:cs="仿宋_GB2312"/>
          <w:sz w:val="36"/>
          <w:szCs w:val="36"/>
          <w:lang w:eastAsia="zh-CN"/>
        </w:rPr>
        <w:t>人大常委会党组高度重视工作要点起草，就起草工作要点需要把握的原则、重点内容、注意事项提出明确要求。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我们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根据市</w:t>
      </w:r>
      <w:r>
        <w:rPr>
          <w:rFonts w:hint="eastAsia" w:ascii="仿宋_GB2312" w:hAnsi="仿宋_GB2312" w:eastAsia="仿宋_GB2312" w:cs="仿宋_GB2312"/>
          <w:sz w:val="36"/>
          <w:szCs w:val="36"/>
          <w:lang w:eastAsia="zh-CN"/>
        </w:rPr>
        <w:t>人大常委会主要职责和常委会领导的指示要求，结合人大工作特点，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在起草工作要点的过程中坚持了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个方面的原则：</w:t>
      </w:r>
    </w:p>
    <w:p>
      <w:pPr>
        <w:ind w:firstLine="723" w:firstLineChars="200"/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i w:val="0"/>
          <w:caps w:val="0"/>
          <w:color w:val="000000" w:themeColor="text1"/>
          <w:spacing w:val="0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  <w:t>一是政治性原则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7"/>
          <w:szCs w:val="27"/>
          <w:shd w:val="clear" w:fill="FFFFFF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就是旗帜鲜明讲政治，突出推进思想政治建设，保证人大工作正确的政治方向。《工作要点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（草案）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》第一部分就是学习贯彻习近平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新时代中国特色社会主义思想和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党的十九大精神；立法、监督活动安排都是紧扣中央和省市委决策部署，聚焦重点、围绕中心、服务大局，始终坚持党的领导、人民当家作主、依法治国有机统一。</w:t>
      </w:r>
    </w:p>
    <w:p>
      <w:pPr>
        <w:ind w:firstLine="723" w:firstLineChars="200"/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i w:val="0"/>
          <w:caps w:val="0"/>
          <w:color w:val="000000" w:themeColor="text1"/>
          <w:spacing w:val="0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  <w:t>二是法定性原则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7"/>
          <w:szCs w:val="27"/>
          <w:shd w:val="clear" w:fill="FFFFFF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就是严格依法履职，对计划和预算的审查监督、对代表议案建议的督办检查、对“一府一委两院”的工作监督和法律监督，都是依法进行安排。</w:t>
      </w:r>
    </w:p>
    <w:p>
      <w:pPr>
        <w:ind w:firstLine="723" w:firstLineChars="200"/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i w:val="0"/>
          <w:caps w:val="0"/>
          <w:color w:val="000000" w:themeColor="text1"/>
          <w:spacing w:val="0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  <w:t>三是连续性原则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。就是保持工作的连续性，对需要跨年度落实的监督工作(如“三项联动监督”，禁牧条例、城市绿化条例等)、代表工作（如代表联络站建设管理）等相关工作，在《工作要点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（草案）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》中进行了安排。</w:t>
      </w:r>
    </w:p>
    <w:p>
      <w:pPr>
        <w:ind w:firstLine="723" w:firstLineChars="200"/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i w:val="0"/>
          <w:caps w:val="0"/>
          <w:color w:val="000000" w:themeColor="text1"/>
          <w:spacing w:val="0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  <w:t>四是一致性原则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。就是保持与市委中心工作一致、与省人大工作一致，将冬奥会筹办、精准脱贫、首都“两区”建设、污染防治、民生改善、扫黑除恶等工作纳入工作要点。</w:t>
      </w:r>
    </w:p>
    <w:p>
      <w:pPr>
        <w:ind w:firstLine="723" w:firstLineChars="200"/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i w:val="0"/>
          <w:caps w:val="0"/>
          <w:color w:val="000000" w:themeColor="text1"/>
          <w:spacing w:val="0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  <w:t>五是精准性原则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。就是提高人大监督的针对性和实效性，除法律规定必须完成的任务外，我们从总量上减少了听取和审议专项工作报告、组织开展视察调查、执法检查等活动，以确保人大活动小切口、大作为、高质量。</w:t>
      </w:r>
    </w:p>
    <w:p>
      <w:pPr>
        <w:ind w:firstLine="720" w:firstLineChars="200"/>
        <w:rPr>
          <w:rFonts w:hint="eastAsia" w:ascii="黑体" w:hAnsi="黑体" w:eastAsia="黑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关于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工作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要点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（草案）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的起草过程</w:t>
      </w:r>
    </w:p>
    <w:p>
      <w:pPr>
        <w:ind w:firstLine="720" w:firstLineChars="200"/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为科学谋划和有效推动市人大常委会201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年工作，办公室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于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年底就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开始着手起草工作要点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工作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要点的框架结构进行充分讨论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在对相关工作进行有针对性的调研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对市委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十一届四次全会精神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市政府201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年总体工作部署进行认真分析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的基础上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，依据各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专委会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年工作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要点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，于元月底拿出了工作要点初稿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2月20日，起草完成征求意见稿，送主任、各位副主任、秘书长、副秘书长、机关各委室、常委会专职委员和专委会副主任委员征求意见。2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日，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按照常委会领导要求，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各委室围绕市委十一届四次全会确定的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“一个抢抓、两个确保”总要求和各项目标任务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对各自的工作计划作出调整并向办公室反馈了修改意见。办公室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根据反馈意见，进行了认真修改完善，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形成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《工作要点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（草案）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》，２月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26日市十四届人大常委会第二十九次主任会议通过。</w:t>
      </w:r>
    </w:p>
    <w:p>
      <w:pPr>
        <w:ind w:firstLine="720" w:firstLineChars="200"/>
        <w:rPr>
          <w:rFonts w:hint="eastAsia" w:ascii="黑体" w:hAnsi="黑体" w:eastAsia="黑体" w:cs="黑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三、关于《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工作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要点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（草案）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》的主要内容</w:t>
      </w:r>
    </w:p>
    <w:p>
      <w:pPr>
        <w:ind w:firstLine="720" w:firstLineChars="200"/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《工作要点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（草案）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分为六个部分，主要内容：</w:t>
      </w:r>
    </w:p>
    <w:p>
      <w:pPr>
        <w:ind w:firstLine="723" w:firstLineChars="200"/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一是持之以恒抓好学</w:t>
      </w:r>
      <w:bookmarkStart w:id="0" w:name="_GoBack"/>
      <w:bookmarkEnd w:id="0"/>
      <w:r>
        <w:rPr>
          <w:rFonts w:hint="eastAsia" w:ascii="楷体" w:hAnsi="楷体" w:eastAsia="楷体" w:cs="楷体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习。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把学习贯彻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落实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习近平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新时代中国特色社会主义思想作为根本政治引领、强大思想武器、重要行动指南，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摆在突出位置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来抓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切实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加强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思想政治建设；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坚持党对人大工作的领导，加快学习成果转化，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以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思想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上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的清醒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、政治上的坚定、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理论上的自信，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保证人大工作的正确方向</w:t>
      </w:r>
    </w:p>
    <w:p>
      <w:pPr>
        <w:ind w:firstLine="723" w:firstLineChars="200"/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二是着力提高立法质量和效率。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坚持“党委领导、人大主导、政府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依托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各方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参与”的立法工作格局，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围绕首都“两区”建设、冬奥会筹办、加强社会管理和民生改善开展立法活动。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年内启动三类、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15件立法项目，其中一类立法项目5件、二类立法项目5件、三类立法项目5件。</w:t>
      </w:r>
    </w:p>
    <w:p>
      <w:pPr>
        <w:ind w:firstLine="723" w:firstLineChars="200"/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三是认真履行监督职能。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紧扣扎实推进市委十一届四次全会确定的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十二项重点工作，充分发挥人大常委会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监督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职能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综合运用视察、调研、执法检查、满意度测评等多种监督手段，共安排监督工作45项，其中常委会议题28项、主任会议题10项、代表视察调研3项、重点工作4项。</w:t>
      </w:r>
    </w:p>
    <w:p>
      <w:pPr>
        <w:ind w:firstLine="723" w:firstLineChars="200"/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四是认真决定重大事项。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用好常委会重大事项决定权，认真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做好人事任免工作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；开展政府组成部门被任命人员向市人大常委会工作述职；适时就行政检察工作作出决议。</w:t>
      </w:r>
    </w:p>
    <w:p>
      <w:pPr>
        <w:ind w:firstLine="723" w:firstLineChars="200"/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五是进一步做好代表工作。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以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强化代表履职服务保障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深化代表联络站规范化建设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加强代表履职激励监督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等工作为着力点，进一步激发代表主体作用，实现代表工作的创新和突破。</w:t>
      </w:r>
    </w:p>
    <w:p>
      <w:pPr>
        <w:ind w:firstLine="723" w:firstLineChars="200"/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六是进一步强化自身建设。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加强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队伍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建设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作风建设、党风廉政建设；夯实基层人大工作，加强对基层人大工作的指导和交流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全面提升人大工作整体履职能力。</w:t>
      </w:r>
    </w:p>
    <w:p>
      <w:pPr>
        <w:ind w:firstLine="720" w:firstLineChars="200"/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以上说明，连同《张家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口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市人大常委会201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工作要点（草案）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》，请一并审议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会后，我们将根据常委会意见进行修改完善，并印发执行。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971F33"/>
    <w:rsid w:val="0BB165BE"/>
    <w:rsid w:val="0BBE6C2C"/>
    <w:rsid w:val="44691FA7"/>
    <w:rsid w:val="4EBA22DB"/>
    <w:rsid w:val="6737302E"/>
    <w:rsid w:val="6D971F33"/>
    <w:rsid w:val="795269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159</TotalTime>
  <ScaleCrop>false</ScaleCrop>
  <LinksUpToDate>false</LinksUpToDate>
  <CharactersWithSpaces>0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2019-03-03T02:06:00Z</dcterms:created>
  <dc:creator>Administrator</dc:creator>
  <cp:lastModifiedBy>Administrator</cp:lastModifiedBy>
  <dcterms:modified xsi:type="dcterms:W3CDTF">2019-03-18T07:45:58Z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